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C56AA" w:rsidR="00C6117D" w:rsidP="00C6117D" w:rsidRDefault="00C6117D" w14:paraId="3329A44E" w14:textId="147106F7">
      <w:pPr>
        <w:pStyle w:val="Title"/>
        <w:rPr>
          <w:sz w:val="48"/>
          <w:szCs w:val="48"/>
          <w:lang w:val="nb-NO"/>
        </w:rPr>
      </w:pPr>
      <w:r w:rsidRPr="004C56AA">
        <w:rPr>
          <w:sz w:val="48"/>
          <w:szCs w:val="48"/>
          <w:lang w:val="nb-NO"/>
        </w:rPr>
        <w:t xml:space="preserve">Prosedyre for registrering av </w:t>
      </w:r>
      <w:r>
        <w:rPr>
          <w:sz w:val="48"/>
          <w:szCs w:val="48"/>
          <w:lang w:val="nb-NO"/>
        </w:rPr>
        <w:t xml:space="preserve">uønskede hendelser, feil og mangler ved utstyr samt protokollavvik for operativt personell </w:t>
      </w:r>
    </w:p>
    <w:p w:rsidR="00C6117D" w:rsidP="00C6117D" w:rsidRDefault="00C6117D" w14:paraId="5F910E37" w14:textId="77777777">
      <w:pPr>
        <w:rPr>
          <w:lang w:val="nb-NO"/>
        </w:rPr>
      </w:pPr>
    </w:p>
    <w:p w:rsidR="00C6117D" w:rsidP="00C6117D" w:rsidRDefault="00C6117D" w14:paraId="5ADB3191" w14:textId="77777777">
      <w:pPr>
        <w:rPr>
          <w:lang w:val="nb-NO"/>
        </w:rPr>
      </w:pPr>
    </w:p>
    <w:tbl>
      <w:tblPr>
        <w:tblpPr w:leftFromText="180" w:rightFromText="180" w:vertAnchor="text" w:horzAnchor="margin" w:tblpY="-33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526"/>
        <w:gridCol w:w="4490"/>
      </w:tblGrid>
      <w:tr w:rsidRPr="00342550" w:rsidR="00C6117D" w:rsidTr="0115B3F5" w14:paraId="1B5E4598" w14:textId="77777777">
        <w:trPr>
          <w:trHeight w:val="474"/>
        </w:trPr>
        <w:tc>
          <w:tcPr>
            <w:tcW w:w="4526" w:type="dxa"/>
            <w:tcMar/>
          </w:tcPr>
          <w:p w:rsidR="00C6117D" w:rsidP="00CF59CC" w:rsidRDefault="00C6117D" w14:paraId="26095C7F" w14:textId="77777777">
            <w:pPr>
              <w:rPr>
                <w:bCs/>
                <w:iCs/>
                <w:color w:val="FF0000"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Trial</w:t>
            </w:r>
            <w:r w:rsidRPr="00F22829">
              <w:rPr>
                <w:b/>
                <w:sz w:val="22"/>
                <w:szCs w:val="22"/>
                <w:lang w:val="en-US"/>
              </w:rPr>
              <w:t>:</w:t>
            </w:r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r w:rsidRPr="00CB2069">
              <w:rPr>
                <w:bCs/>
                <w:iCs/>
                <w:color w:val="0070C0"/>
                <w:sz w:val="22"/>
                <w:szCs w:val="22"/>
                <w:lang w:val="en-US"/>
              </w:rPr>
              <w:t xml:space="preserve">RescueDoppler </w:t>
            </w:r>
          </w:p>
          <w:p w:rsidRPr="00CB2069" w:rsidR="00C6117D" w:rsidP="00CF59CC" w:rsidRDefault="00C6117D" w14:paraId="502E3F4A" w14:textId="77777777">
            <w:pPr>
              <w:jc w:val="right"/>
              <w:rPr>
                <w:bCs/>
                <w:sz w:val="22"/>
                <w:szCs w:val="22"/>
                <w:lang w:val="en-US"/>
              </w:rPr>
            </w:pPr>
            <w:r w:rsidRPr="00CB2069">
              <w:rPr>
                <w:bCs/>
                <w:color w:val="0070C0"/>
                <w:sz w:val="22"/>
                <w:szCs w:val="22"/>
                <w:lang w:val="en-US"/>
              </w:rPr>
              <w:t>REK-582681/CIV-NO-23-05-043033</w:t>
            </w:r>
          </w:p>
        </w:tc>
        <w:tc>
          <w:tcPr>
            <w:tcW w:w="4490" w:type="dxa"/>
            <w:tcMar/>
          </w:tcPr>
          <w:p w:rsidRPr="00F22829" w:rsidR="00C6117D" w:rsidP="00CF59CC" w:rsidRDefault="00C6117D" w14:paraId="193EDAD8" w14:textId="77777777">
            <w:pPr>
              <w:rPr>
                <w:b/>
                <w:sz w:val="22"/>
                <w:szCs w:val="22"/>
                <w:lang w:val="en-US"/>
              </w:rPr>
            </w:pPr>
            <w:r w:rsidRPr="00F22829">
              <w:rPr>
                <w:b/>
                <w:sz w:val="22"/>
                <w:szCs w:val="22"/>
                <w:lang w:val="en-US"/>
              </w:rPr>
              <w:t>Sponsor</w:t>
            </w:r>
            <w:r w:rsidRPr="005C18EA">
              <w:rPr>
                <w:bCs/>
                <w:sz w:val="22"/>
                <w:szCs w:val="22"/>
                <w:lang w:val="en-US"/>
              </w:rPr>
              <w:t xml:space="preserve">: </w:t>
            </w:r>
            <w:r>
              <w:rPr>
                <w:bCs/>
                <w:color w:val="0070C0"/>
                <w:sz w:val="22"/>
                <w:szCs w:val="22"/>
                <w:lang w:val="en-US"/>
              </w:rPr>
              <w:t>NTNU</w:t>
            </w:r>
          </w:p>
        </w:tc>
      </w:tr>
      <w:tr w:rsidR="00C6117D" w:rsidTr="0115B3F5" w14:paraId="251E83CA" w14:textId="77777777">
        <w:trPr>
          <w:trHeight w:val="497"/>
        </w:trPr>
        <w:tc>
          <w:tcPr>
            <w:tcW w:w="4526" w:type="dxa"/>
            <w:tcMar/>
          </w:tcPr>
          <w:p w:rsidRPr="00F22829" w:rsidR="00C6117D" w:rsidP="38862847" w:rsidRDefault="00C6117D" w14:paraId="0AA0A9BF" w14:textId="498992D5">
            <w:pPr>
              <w:rPr>
                <w:color w:val="0070C0"/>
                <w:sz w:val="22"/>
                <w:szCs w:val="22"/>
                <w:lang w:val="en-US"/>
              </w:rPr>
            </w:pPr>
            <w:r w:rsidRPr="0115B3F5" w:rsidR="00C6117D">
              <w:rPr>
                <w:b w:val="1"/>
                <w:bCs w:val="1"/>
                <w:sz w:val="22"/>
                <w:szCs w:val="22"/>
                <w:lang w:val="en-US"/>
              </w:rPr>
              <w:t>Site no.:</w:t>
            </w:r>
            <w:r w:rsidRPr="0115B3F5" w:rsidR="00C6117D">
              <w:rPr>
                <w:b w:val="1"/>
                <w:bCs w:val="1"/>
                <w:color w:val="0070C0"/>
                <w:sz w:val="22"/>
                <w:szCs w:val="22"/>
                <w:lang w:val="en-US"/>
              </w:rPr>
              <w:t xml:space="preserve"> </w:t>
            </w:r>
            <w:r w:rsidRPr="0115B3F5" w:rsidR="2D7C2DE0">
              <w:rPr>
                <w:b w:val="1"/>
                <w:bCs w:val="1"/>
                <w:color w:val="0070C0"/>
                <w:sz w:val="22"/>
                <w:szCs w:val="22"/>
                <w:lang w:val="en-US"/>
              </w:rPr>
              <w:t>6</w:t>
            </w:r>
            <w:r w:rsidRPr="0115B3F5" w:rsidR="00C6117D">
              <w:rPr>
                <w:color w:val="0070C0"/>
                <w:sz w:val="22"/>
                <w:szCs w:val="22"/>
                <w:lang w:val="en-US"/>
              </w:rPr>
              <w:t xml:space="preserve"> </w:t>
            </w:r>
            <w:r w:rsidRPr="0115B3F5" w:rsidR="00C6117D">
              <w:rPr>
                <w:color w:val="0070C0"/>
                <w:sz w:val="22"/>
                <w:szCs w:val="22"/>
                <w:lang w:val="en-US"/>
              </w:rPr>
              <w:t xml:space="preserve">– </w:t>
            </w:r>
            <w:r w:rsidRPr="0115B3F5" w:rsidR="3E1AA2EF">
              <w:rPr>
                <w:color w:val="0070C0"/>
                <w:sz w:val="22"/>
                <w:szCs w:val="22"/>
                <w:lang w:val="en-US"/>
              </w:rPr>
              <w:t xml:space="preserve">OUS </w:t>
            </w:r>
            <w:r w:rsidRPr="0115B3F5" w:rsidR="3E1AA2EF">
              <w:rPr>
                <w:color w:val="0070C0"/>
                <w:sz w:val="22"/>
                <w:szCs w:val="22"/>
                <w:lang w:val="en-US"/>
              </w:rPr>
              <w:t>Lørenskog</w:t>
            </w:r>
          </w:p>
        </w:tc>
        <w:tc>
          <w:tcPr>
            <w:tcW w:w="4490" w:type="dxa"/>
            <w:tcMar/>
          </w:tcPr>
          <w:p w:rsidRPr="00F22829" w:rsidR="00C6117D" w:rsidP="38862847" w:rsidRDefault="00C6117D" w14:paraId="509CA97A" w14:textId="01B6D0D7">
            <w:pPr>
              <w:rPr>
                <w:color w:val="0070C0"/>
                <w:sz w:val="22"/>
                <w:szCs w:val="22"/>
                <w:lang w:val="en-US"/>
              </w:rPr>
            </w:pPr>
            <w:r w:rsidRPr="0115B3F5" w:rsidR="00C6117D">
              <w:rPr>
                <w:b w:val="1"/>
                <w:bCs w:val="1"/>
                <w:sz w:val="22"/>
                <w:szCs w:val="22"/>
                <w:lang w:val="en-US"/>
              </w:rPr>
              <w:t>Principal Investigator:</w:t>
            </w:r>
            <w:r w:rsidRPr="0115B3F5" w:rsidR="00C6117D">
              <w:rPr>
                <w:b w:val="1"/>
                <w:bCs w:val="1"/>
                <w:sz w:val="22"/>
                <w:szCs w:val="22"/>
                <w:lang w:val="en-US"/>
              </w:rPr>
              <w:t xml:space="preserve"> </w:t>
            </w:r>
            <w:r w:rsidRPr="0115B3F5" w:rsidR="01C38916">
              <w:rPr>
                <w:color w:val="0070C0"/>
                <w:sz w:val="22"/>
                <w:szCs w:val="22"/>
                <w:lang w:val="en-US"/>
              </w:rPr>
              <w:t>Andreas E. Hansen</w:t>
            </w:r>
          </w:p>
        </w:tc>
      </w:tr>
    </w:tbl>
    <w:p w:rsidR="00C6117D" w:rsidP="00C6117D" w:rsidRDefault="00C6117D" w14:paraId="1EB2A763" w14:textId="77777777">
      <w:pPr>
        <w:rPr>
          <w:lang w:val="nb-NO"/>
        </w:rPr>
      </w:pPr>
    </w:p>
    <w:p w:rsidR="00C6117D" w:rsidP="38862847" w:rsidRDefault="00C6117D" w14:paraId="551B1831" w14:textId="7684D5CC">
      <w:pPr>
        <w:pStyle w:val="Normal"/>
        <w:rPr>
          <w:lang w:val="nb-NO"/>
        </w:rPr>
      </w:pPr>
      <w:r w:rsidRPr="59FC99B4" w:rsidR="00C6117D">
        <w:rPr>
          <w:lang w:val="nb-NO"/>
        </w:rPr>
        <w:t>Alle mulige bieffekter</w:t>
      </w:r>
      <w:r w:rsidRPr="59FC99B4" w:rsidR="006A6642">
        <w:rPr>
          <w:lang w:val="nb-NO"/>
        </w:rPr>
        <w:t>, uønskede hendelser</w:t>
      </w:r>
      <w:r w:rsidRPr="59FC99B4" w:rsidR="00C6117D">
        <w:rPr>
          <w:lang w:val="nb-NO"/>
        </w:rPr>
        <w:t xml:space="preserve">, feil eller mangler på utstyr, samt protokollavvik skal rapporteres av operativt personell direkte til </w:t>
      </w:r>
      <w:r w:rsidRPr="59FC99B4" w:rsidR="00C6117D">
        <w:rPr>
          <w:lang w:val="nb-NO"/>
        </w:rPr>
        <w:t>principal</w:t>
      </w:r>
      <w:r w:rsidRPr="59FC99B4" w:rsidR="00C6117D">
        <w:rPr>
          <w:lang w:val="nb-NO"/>
        </w:rPr>
        <w:t xml:space="preserve"> </w:t>
      </w:r>
      <w:r w:rsidRPr="59FC99B4" w:rsidR="00C6117D">
        <w:rPr>
          <w:lang w:val="nb-NO"/>
        </w:rPr>
        <w:t>investigator</w:t>
      </w:r>
      <w:r w:rsidRPr="59FC99B4" w:rsidR="00C6117D">
        <w:rPr>
          <w:lang w:val="nb-NO"/>
        </w:rPr>
        <w:t xml:space="preserve"> (PI), </w:t>
      </w:r>
      <w:r w:rsidRPr="59FC99B4" w:rsidR="207E0D9B">
        <w:rPr>
          <w:lang w:val="nb-NO"/>
        </w:rPr>
        <w:t>Andreas E Hansen</w:t>
      </w:r>
      <w:r w:rsidRPr="59FC99B4" w:rsidR="00C6117D">
        <w:rPr>
          <w:lang w:val="nb-NO"/>
        </w:rPr>
        <w:t xml:space="preserve">. Navn og kontaktinformasjon til PI skal være tilgjengelig på </w:t>
      </w:r>
      <w:r w:rsidRPr="59FC99B4" w:rsidR="00C6117D">
        <w:rPr>
          <w:lang w:val="nb-NO"/>
        </w:rPr>
        <w:t>RescueDoppler</w:t>
      </w:r>
      <w:r w:rsidRPr="59FC99B4" w:rsidR="00C6117D">
        <w:rPr>
          <w:lang w:val="nb-NO"/>
        </w:rPr>
        <w:t xml:space="preserve">-prosjektperm. </w:t>
      </w:r>
    </w:p>
    <w:p w:rsidR="0007779F" w:rsidRDefault="0007779F" w14:paraId="32FB0473" w14:textId="77777777">
      <w:pPr>
        <w:rPr>
          <w:lang w:val="nb-NO"/>
        </w:rPr>
      </w:pPr>
    </w:p>
    <w:p w:rsidR="00C6117D" w:rsidRDefault="00C6117D" w14:paraId="44EE147D" w14:textId="64135770">
      <w:pPr>
        <w:rPr>
          <w:lang w:val="nb-NO"/>
        </w:rPr>
      </w:pPr>
      <w:r>
        <w:rPr>
          <w:lang w:val="nb-NO"/>
        </w:rPr>
        <w:t>Kliniske hendelser som er relatert til hjertestans eller underliggende sykdom skal ikke rapporteres med mindre de</w:t>
      </w:r>
      <w:r w:rsidR="006A6642">
        <w:rPr>
          <w:lang w:val="nb-NO"/>
        </w:rPr>
        <w:t>t</w:t>
      </w:r>
      <w:r>
        <w:rPr>
          <w:lang w:val="nb-NO"/>
        </w:rPr>
        <w:t xml:space="preserve"> tenkes å være </w:t>
      </w:r>
      <w:r w:rsidR="006A6642">
        <w:rPr>
          <w:lang w:val="nb-NO"/>
        </w:rPr>
        <w:t xml:space="preserve">en sammenheng med bruk av RescueDoppler-utstyret. </w:t>
      </w:r>
    </w:p>
    <w:p w:rsidR="00C6117D" w:rsidRDefault="00C6117D" w14:paraId="437DEBF2" w14:textId="77777777">
      <w:pPr>
        <w:rPr>
          <w:lang w:val="nb-NO"/>
        </w:rPr>
      </w:pPr>
    </w:p>
    <w:p w:rsidR="00C6117D" w:rsidP="00C6117D" w:rsidRDefault="00C6117D" w14:paraId="77589CC6" w14:textId="2637184A">
      <w:pPr>
        <w:rPr>
          <w:rFonts w:cstheme="minorHAnsi"/>
          <w:lang w:val="nb-NO"/>
        </w:rPr>
      </w:pPr>
      <w:r>
        <w:rPr>
          <w:rFonts w:cstheme="minorHAnsi"/>
        </w:rPr>
        <w:t xml:space="preserve">Under finner du tabeller med </w:t>
      </w:r>
      <w:r w:rsidR="006A6642">
        <w:rPr>
          <w:rFonts w:cstheme="minorHAnsi"/>
          <w:lang w:val="nb-NO"/>
        </w:rPr>
        <w:t xml:space="preserve">eksempler på </w:t>
      </w:r>
      <w:r>
        <w:rPr>
          <w:rFonts w:cstheme="minorHAnsi"/>
        </w:rPr>
        <w:t xml:space="preserve">avvik som </w:t>
      </w:r>
      <w:r w:rsidRPr="006A6642">
        <w:rPr>
          <w:rFonts w:cstheme="minorHAnsi"/>
          <w:i/>
          <w:iCs/>
          <w:u w:val="single"/>
        </w:rPr>
        <w:t>ikke</w:t>
      </w:r>
      <w:r>
        <w:rPr>
          <w:rFonts w:cstheme="minorHAnsi"/>
        </w:rPr>
        <w:t xml:space="preserve"> skal meldes og </w:t>
      </w:r>
      <w:r w:rsidR="006A6642">
        <w:rPr>
          <w:rFonts w:cstheme="minorHAnsi"/>
          <w:lang w:val="nb-NO"/>
        </w:rPr>
        <w:t xml:space="preserve">eksempler på </w:t>
      </w:r>
      <w:r>
        <w:rPr>
          <w:rFonts w:cstheme="minorHAnsi"/>
        </w:rPr>
        <w:t xml:space="preserve">avvik som </w:t>
      </w:r>
      <w:r w:rsidRPr="006A6642">
        <w:rPr>
          <w:rFonts w:cstheme="minorHAnsi"/>
          <w:u w:val="single"/>
        </w:rPr>
        <w:t>skal</w:t>
      </w:r>
      <w:r>
        <w:rPr>
          <w:rFonts w:cstheme="minorHAnsi"/>
        </w:rPr>
        <w:t xml:space="preserve"> meldes. Dette er bare et lite utvalg, det vil si at alt som avviker fra forventet </w:t>
      </w:r>
      <w:r w:rsidR="00C819EE">
        <w:rPr>
          <w:rFonts w:cstheme="minorHAnsi"/>
          <w:lang w:val="nb-NO"/>
        </w:rPr>
        <w:t xml:space="preserve">og </w:t>
      </w:r>
      <w:r>
        <w:rPr>
          <w:rFonts w:cstheme="minorHAnsi"/>
        </w:rPr>
        <w:t>normal bruk av utstyr og alle unormale reaksjoner på utstyret både på pasient og på bruker skal meldes</w:t>
      </w:r>
      <w:r>
        <w:rPr>
          <w:rFonts w:cstheme="minorHAnsi"/>
          <w:lang w:val="nb-NO"/>
        </w:rPr>
        <w:t xml:space="preserve">. </w:t>
      </w:r>
    </w:p>
    <w:p w:rsidR="00C819EE" w:rsidP="00C6117D" w:rsidRDefault="00C819EE" w14:paraId="64F47B7B" w14:textId="77777777">
      <w:pPr>
        <w:rPr>
          <w:rFonts w:cstheme="minorHAnsi"/>
          <w:lang w:val="nb-NO"/>
        </w:rPr>
      </w:pPr>
    </w:p>
    <w:p w:rsidRPr="00C6117D" w:rsidR="00C819EE" w:rsidP="00C819EE" w:rsidRDefault="00C819EE" w14:paraId="271EC5BC" w14:textId="7A0757F8">
      <w:pPr>
        <w:pStyle w:val="Heading1"/>
        <w:rPr>
          <w:rFonts w:asciiTheme="minorHAnsi" w:hAnsiTheme="minorHAnsi"/>
          <w:sz w:val="24"/>
          <w:szCs w:val="24"/>
          <w:lang w:val="nb-NO"/>
        </w:rPr>
      </w:pPr>
      <w:r>
        <w:rPr>
          <w:lang w:val="nb-NO"/>
        </w:rPr>
        <w:t>Uønskede hendelser og mangler ved utstyr</w:t>
      </w:r>
    </w:p>
    <w:p w:rsidR="00C6117D" w:rsidRDefault="00C6117D" w14:paraId="11FECF05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2"/>
        <w:gridCol w:w="3139"/>
        <w:gridCol w:w="2955"/>
      </w:tblGrid>
      <w:tr w:rsidR="006A6642" w:rsidTr="00C819EE" w14:paraId="0040666B" w14:textId="77777777">
        <w:trPr>
          <w:trHeight w:val="495"/>
        </w:trPr>
        <w:tc>
          <w:tcPr>
            <w:tcW w:w="6061" w:type="dxa"/>
            <w:gridSpan w:val="2"/>
            <w:shd w:val="clear" w:color="auto" w:fill="7F7F7F" w:themeFill="text1" w:themeFillTint="80"/>
          </w:tcPr>
          <w:p w:rsidRPr="006A6642" w:rsidR="006A6642" w:rsidP="00CF59CC" w:rsidRDefault="006A6642" w14:paraId="50FAFD70" w14:textId="7C7F7011">
            <w:pPr>
              <w:rPr>
                <w:rFonts w:asciiTheme="minorHAnsi" w:hAnsiTheme="minorHAnsi" w:cstheme="minorHAnsi"/>
                <w:b/>
                <w:bCs/>
              </w:rPr>
            </w:pPr>
            <w:r w:rsidRPr="00C819EE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Skal ikke meldes*</w:t>
            </w:r>
          </w:p>
        </w:tc>
        <w:tc>
          <w:tcPr>
            <w:tcW w:w="2955" w:type="dxa"/>
            <w:shd w:val="clear" w:color="auto" w:fill="7F7F7F" w:themeFill="text1" w:themeFillTint="80"/>
          </w:tcPr>
          <w:p w:rsidRPr="00C819EE" w:rsidR="006A6642" w:rsidP="00CF59CC" w:rsidRDefault="006A6642" w14:paraId="47D98E99" w14:textId="146CA61E">
            <w:pPr>
              <w:rPr>
                <w:rFonts w:asciiTheme="minorHAnsi" w:hAnsiTheme="minorHAnsi" w:cstheme="minorHAnsi"/>
                <w:b/>
                <w:bCs/>
              </w:rPr>
            </w:pPr>
            <w:r w:rsidRPr="00C819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Skal meldes </w:t>
            </w:r>
          </w:p>
        </w:tc>
      </w:tr>
      <w:tr w:rsidR="006A6642" w:rsidTr="006A6642" w14:paraId="2B8D168C" w14:textId="77777777">
        <w:tc>
          <w:tcPr>
            <w:tcW w:w="2922" w:type="dxa"/>
            <w:shd w:val="clear" w:color="auto" w:fill="E7E6E6" w:themeFill="background2"/>
          </w:tcPr>
          <w:p w:rsidR="006A6642" w:rsidP="00CF59CC" w:rsidRDefault="006A6642" w14:paraId="373D6BF6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Forventet avvik av hjertestans</w:t>
            </w:r>
          </w:p>
        </w:tc>
        <w:tc>
          <w:tcPr>
            <w:tcW w:w="3139" w:type="dxa"/>
            <w:shd w:val="clear" w:color="auto" w:fill="E7E6E6" w:themeFill="background2"/>
          </w:tcPr>
          <w:p w:rsidR="006A6642" w:rsidP="00CF59CC" w:rsidRDefault="006A6642" w14:paraId="4A638A84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Forventet avvik ved HLR/AHLR</w:t>
            </w:r>
          </w:p>
        </w:tc>
        <w:tc>
          <w:tcPr>
            <w:tcW w:w="2955" w:type="dxa"/>
            <w:shd w:val="clear" w:color="auto" w:fill="E7E6E6" w:themeFill="background2"/>
          </w:tcPr>
          <w:p w:rsidR="006A6642" w:rsidP="00CF59CC" w:rsidRDefault="006A6642" w14:paraId="67C5D519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Eksempler på avvik ved bruk av RescueDoppler</w:t>
            </w:r>
          </w:p>
        </w:tc>
      </w:tr>
      <w:tr w:rsidR="006A6642" w:rsidTr="006A6642" w14:paraId="09687AC1" w14:textId="77777777">
        <w:tc>
          <w:tcPr>
            <w:tcW w:w="2922" w:type="dxa"/>
          </w:tcPr>
          <w:p w:rsidR="006A6642" w:rsidP="00CF59CC" w:rsidRDefault="006A6642" w14:paraId="5EA6B301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Død</w:t>
            </w:r>
          </w:p>
          <w:p w:rsidR="006A6642" w:rsidP="00CF59CC" w:rsidRDefault="006A6642" w14:paraId="3C2E0568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39" w:type="dxa"/>
          </w:tcPr>
          <w:p w:rsidR="006A6642" w:rsidP="00CF59CC" w:rsidRDefault="006A6642" w14:paraId="4C922AAA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Hjertetamponade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/skade på myokard</w:t>
            </w:r>
          </w:p>
        </w:tc>
        <w:tc>
          <w:tcPr>
            <w:tcW w:w="2955" w:type="dxa"/>
          </w:tcPr>
          <w:p w:rsidR="006A6642" w:rsidP="00CF59CC" w:rsidRDefault="006A6642" w14:paraId="1E7BAB54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Hudreaksjoner</w:t>
            </w:r>
          </w:p>
        </w:tc>
      </w:tr>
      <w:tr w:rsidR="006A6642" w:rsidTr="006A6642" w14:paraId="527F8DA8" w14:textId="77777777">
        <w:tc>
          <w:tcPr>
            <w:tcW w:w="2922" w:type="dxa"/>
          </w:tcPr>
          <w:p w:rsidR="006A6642" w:rsidP="00CF59CC" w:rsidRDefault="006A6642" w14:paraId="0839EB4C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Nevrologisk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sekvele</w:t>
            </w:r>
            <w:proofErr w:type="spellEnd"/>
          </w:p>
          <w:p w:rsidR="006A6642" w:rsidP="00CF59CC" w:rsidRDefault="006A6642" w14:paraId="31048A64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39" w:type="dxa"/>
          </w:tcPr>
          <w:p w:rsidR="006A6642" w:rsidP="00CF59CC" w:rsidRDefault="006A6642" w14:paraId="163DF89F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Ribbeinsbrudd/sternumbrudd</w:t>
            </w:r>
          </w:p>
          <w:p w:rsidR="006A6642" w:rsidP="00CF59CC" w:rsidRDefault="006A6642" w14:paraId="62779A84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55" w:type="dxa"/>
          </w:tcPr>
          <w:p w:rsidR="006A6642" w:rsidP="00CF59CC" w:rsidRDefault="006A6642" w14:paraId="216FA0FB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Brannskade</w:t>
            </w:r>
          </w:p>
        </w:tc>
      </w:tr>
      <w:tr w:rsidR="006A6642" w:rsidTr="006A6642" w14:paraId="45FAFA8D" w14:textId="77777777">
        <w:tc>
          <w:tcPr>
            <w:tcW w:w="2922" w:type="dxa"/>
          </w:tcPr>
          <w:p w:rsidR="006A6642" w:rsidP="00CF59CC" w:rsidRDefault="006A6642" w14:paraId="2D6877B2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Multiorgansvikt (hjerte, lunge, nyrer,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GiT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lever,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koagulapati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, endokrine forandringer)</w:t>
            </w:r>
          </w:p>
          <w:p w:rsidR="00CE3536" w:rsidP="00CF59CC" w:rsidRDefault="00CE3536" w14:paraId="4199DA41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39" w:type="dxa"/>
          </w:tcPr>
          <w:p w:rsidR="006A6642" w:rsidP="00CF59CC" w:rsidRDefault="006A6642" w14:paraId="4656B560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Hematom bak sternum</w:t>
            </w:r>
          </w:p>
        </w:tc>
        <w:tc>
          <w:tcPr>
            <w:tcW w:w="2955" w:type="dxa"/>
          </w:tcPr>
          <w:p w:rsidR="006A6642" w:rsidP="00CF59CC" w:rsidRDefault="006A6642" w14:paraId="0778F27B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RescueDoppler modulen slår seg ikke på/slår seg ikke av</w:t>
            </w:r>
          </w:p>
        </w:tc>
      </w:tr>
      <w:tr w:rsidR="006A6642" w:rsidTr="006A6642" w14:paraId="20280775" w14:textId="77777777">
        <w:tc>
          <w:tcPr>
            <w:tcW w:w="2922" w:type="dxa"/>
          </w:tcPr>
          <w:p w:rsidR="006A6642" w:rsidP="00CF59CC" w:rsidRDefault="006A6642" w14:paraId="486AD0F5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Hypoksisk hjerneskade</w:t>
            </w:r>
          </w:p>
        </w:tc>
        <w:tc>
          <w:tcPr>
            <w:tcW w:w="3139" w:type="dxa"/>
          </w:tcPr>
          <w:p w:rsidR="006A6642" w:rsidP="00CF59CC" w:rsidRDefault="006A6642" w14:paraId="44DF29C2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Lungeskade, bronkialskade</w:t>
            </w:r>
          </w:p>
        </w:tc>
        <w:tc>
          <w:tcPr>
            <w:tcW w:w="2955" w:type="dxa"/>
          </w:tcPr>
          <w:p w:rsidR="006A6642" w:rsidP="00CF59CC" w:rsidRDefault="006A6642" w14:paraId="4051E0C0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Plasteret løsner</w:t>
            </w:r>
          </w:p>
        </w:tc>
      </w:tr>
      <w:tr w:rsidR="006A6642" w:rsidTr="006A6642" w14:paraId="172A0FCC" w14:textId="77777777">
        <w:tc>
          <w:tcPr>
            <w:tcW w:w="2922" w:type="dxa"/>
          </w:tcPr>
          <w:p w:rsidR="006A6642" w:rsidP="00CF59CC" w:rsidRDefault="006A6642" w14:paraId="3AB2E7F3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Redusert bevissthet</w:t>
            </w:r>
          </w:p>
        </w:tc>
        <w:tc>
          <w:tcPr>
            <w:tcW w:w="3139" w:type="dxa"/>
          </w:tcPr>
          <w:p w:rsidR="006A6642" w:rsidP="00CF59CC" w:rsidRDefault="006A6642" w14:paraId="7C7923F3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Skade på øsofagus</w:t>
            </w:r>
          </w:p>
        </w:tc>
        <w:tc>
          <w:tcPr>
            <w:tcW w:w="2955" w:type="dxa"/>
          </w:tcPr>
          <w:p w:rsidR="006A6642" w:rsidP="00CF59CC" w:rsidRDefault="006A6642" w14:paraId="4E6516D7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Ledningen løsner</w:t>
            </w:r>
          </w:p>
        </w:tc>
      </w:tr>
      <w:tr w:rsidR="006A6642" w:rsidTr="006A6642" w14:paraId="10140289" w14:textId="77777777">
        <w:tc>
          <w:tcPr>
            <w:tcW w:w="2922" w:type="dxa"/>
          </w:tcPr>
          <w:p w:rsidR="006A6642" w:rsidP="00CF59CC" w:rsidRDefault="006A6642" w14:paraId="43ACC8D8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Hjerneslag</w:t>
            </w:r>
          </w:p>
        </w:tc>
        <w:tc>
          <w:tcPr>
            <w:tcW w:w="3139" w:type="dxa"/>
          </w:tcPr>
          <w:p w:rsidR="006A6642" w:rsidP="00CF59CC" w:rsidRDefault="006A6642" w14:paraId="56A1E819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Respirasjonssvikt</w:t>
            </w:r>
          </w:p>
        </w:tc>
        <w:tc>
          <w:tcPr>
            <w:tcW w:w="2955" w:type="dxa"/>
          </w:tcPr>
          <w:p w:rsidR="006A6642" w:rsidP="00CF59CC" w:rsidRDefault="006A6642" w14:paraId="1C51FAEC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RescueDoppler plasteret er i veien for livsnødvendig behandling</w:t>
            </w:r>
          </w:p>
        </w:tc>
      </w:tr>
      <w:tr w:rsidR="006A6642" w:rsidTr="006A6642" w14:paraId="255B3007" w14:textId="77777777">
        <w:tc>
          <w:tcPr>
            <w:tcW w:w="2922" w:type="dxa"/>
          </w:tcPr>
          <w:p w:rsidR="006A6642" w:rsidP="00CF59CC" w:rsidRDefault="006A6642" w14:paraId="6AB1EA3B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Tromboemboliske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episoder</w:t>
            </w:r>
          </w:p>
        </w:tc>
        <w:tc>
          <w:tcPr>
            <w:tcW w:w="3139" w:type="dxa"/>
          </w:tcPr>
          <w:p w:rsidR="006A6642" w:rsidP="00CF59CC" w:rsidRDefault="006A6642" w14:paraId="4673B692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Skade på magesekk</w:t>
            </w:r>
          </w:p>
        </w:tc>
        <w:tc>
          <w:tcPr>
            <w:tcW w:w="2955" w:type="dxa"/>
          </w:tcPr>
          <w:p w:rsidR="006A6642" w:rsidP="00CF59CC" w:rsidRDefault="006A6642" w14:paraId="602FD069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Alt som er uventet ved utstyret</w:t>
            </w:r>
          </w:p>
        </w:tc>
      </w:tr>
      <w:tr w:rsidR="006A6642" w:rsidTr="006A6642" w14:paraId="21B770E1" w14:textId="77777777">
        <w:tc>
          <w:tcPr>
            <w:tcW w:w="2922" w:type="dxa"/>
          </w:tcPr>
          <w:p w:rsidR="006A6642" w:rsidP="00CF59CC" w:rsidRDefault="006A6642" w14:paraId="364E34E4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39" w:type="dxa"/>
          </w:tcPr>
          <w:p w:rsidR="006A6642" w:rsidP="00CF59CC" w:rsidRDefault="006A6642" w14:paraId="714FD914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Skade på lever</w:t>
            </w:r>
          </w:p>
        </w:tc>
        <w:tc>
          <w:tcPr>
            <w:tcW w:w="2955" w:type="dxa"/>
          </w:tcPr>
          <w:p w:rsidR="006A6642" w:rsidP="00CF59CC" w:rsidRDefault="006A6642" w14:paraId="1F47D4B2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Alt som påvirker pasienten/behandlingen</w:t>
            </w:r>
          </w:p>
        </w:tc>
      </w:tr>
    </w:tbl>
    <w:p w:rsidR="006A6642" w:rsidRDefault="00C819EE" w14:paraId="6E2C5ECA" w14:textId="2317F1A2">
      <w:pPr>
        <w:rPr>
          <w:i/>
          <w:iCs/>
          <w:lang w:val="nb-NO"/>
        </w:rPr>
      </w:pPr>
      <w:r w:rsidRPr="00C819EE">
        <w:rPr>
          <w:i/>
          <w:iCs/>
          <w:lang w:val="nb-NO"/>
        </w:rPr>
        <w:t>*Skal meldes dersom det tenkes å være en sammenheng med bruk av RescueDoppler-utstyret</w:t>
      </w:r>
    </w:p>
    <w:p w:rsidR="00C819EE" w:rsidRDefault="00C819EE" w14:paraId="36E7A021" w14:textId="77777777">
      <w:pPr>
        <w:rPr>
          <w:i/>
          <w:iCs/>
          <w:lang w:val="nb-NO"/>
        </w:rPr>
      </w:pPr>
    </w:p>
    <w:p w:rsidR="00C819EE" w:rsidP="00C819EE" w:rsidRDefault="00C819EE" w14:paraId="2E3A7240" w14:textId="6B7309B8">
      <w:pPr>
        <w:pStyle w:val="Heading1"/>
      </w:pPr>
      <w:r w:rsidRPr="00BF72EB">
        <w:t>PROTOCOL DEVIATION</w:t>
      </w:r>
    </w:p>
    <w:p w:rsidRPr="00C819EE" w:rsidR="00C819EE" w:rsidP="00C819EE" w:rsidRDefault="00C819EE" w14:paraId="7E590FC3" w14:textId="77777777"/>
    <w:p w:rsidR="00C819EE" w:rsidP="390D0B53" w:rsidRDefault="00C819EE" w14:paraId="7665DAA5" w14:textId="1B3BAF1D">
      <w:pPr>
        <w:rPr>
          <w:rFonts w:cs="Calibri" w:cstheme="minorAscii"/>
        </w:rPr>
      </w:pPr>
      <w:r w:rsidRPr="59FC99B4" w:rsidR="00C819EE">
        <w:rPr>
          <w:rFonts w:cs="Calibri" w:cstheme="minorAscii"/>
        </w:rPr>
        <w:t>Protokollavvik</w:t>
      </w:r>
      <w:r w:rsidRPr="59FC99B4" w:rsidR="00C819EE">
        <w:rPr>
          <w:rFonts w:cs="Calibri" w:cstheme="minorAscii"/>
        </w:rPr>
        <w:t xml:space="preserve"> er </w:t>
      </w:r>
      <w:r w:rsidRPr="59FC99B4" w:rsidR="00C819EE">
        <w:rPr>
          <w:rFonts w:cs="Calibri" w:cstheme="minorAscii"/>
        </w:rPr>
        <w:t>endringer</w:t>
      </w:r>
      <w:r w:rsidRPr="59FC99B4" w:rsidR="00C819EE">
        <w:rPr>
          <w:rFonts w:cs="Calibri" w:cstheme="minorAscii"/>
        </w:rPr>
        <w:t xml:space="preserve"> </w:t>
      </w:r>
      <w:r w:rsidRPr="59FC99B4" w:rsidR="00C819EE">
        <w:rPr>
          <w:rFonts w:cs="Calibri" w:cstheme="minorAscii"/>
        </w:rPr>
        <w:t>eller</w:t>
      </w:r>
      <w:r w:rsidRPr="59FC99B4" w:rsidR="00C819EE">
        <w:rPr>
          <w:rFonts w:cs="Calibri" w:cstheme="minorAscii"/>
        </w:rPr>
        <w:t xml:space="preserve"> </w:t>
      </w:r>
      <w:r w:rsidRPr="59FC99B4" w:rsidR="00C819EE">
        <w:rPr>
          <w:rFonts w:cs="Calibri" w:cstheme="minorAscii"/>
        </w:rPr>
        <w:t>avvik</w:t>
      </w:r>
      <w:r w:rsidRPr="59FC99B4" w:rsidR="00C819EE">
        <w:rPr>
          <w:rFonts w:cs="Calibri" w:cstheme="minorAscii"/>
        </w:rPr>
        <w:t xml:space="preserve"> </w:t>
      </w:r>
      <w:r w:rsidRPr="59FC99B4" w:rsidR="00C819EE">
        <w:rPr>
          <w:rFonts w:cs="Calibri" w:cstheme="minorAscii"/>
        </w:rPr>
        <w:t>fra</w:t>
      </w:r>
      <w:r w:rsidRPr="59FC99B4" w:rsidR="00C819EE">
        <w:rPr>
          <w:rFonts w:cs="Calibri" w:cstheme="minorAscii"/>
        </w:rPr>
        <w:t xml:space="preserve"> det </w:t>
      </w:r>
      <w:r w:rsidRPr="59FC99B4" w:rsidR="00C819EE">
        <w:rPr>
          <w:rFonts w:cs="Calibri" w:cstheme="minorAscii"/>
        </w:rPr>
        <w:t>som</w:t>
      </w:r>
      <w:r w:rsidRPr="59FC99B4" w:rsidR="00C819EE">
        <w:rPr>
          <w:rFonts w:cs="Calibri" w:cstheme="minorAscii"/>
        </w:rPr>
        <w:t xml:space="preserve"> er </w:t>
      </w:r>
      <w:r w:rsidRPr="59FC99B4" w:rsidR="00C819EE">
        <w:rPr>
          <w:rFonts w:cs="Calibri" w:cstheme="minorAscii"/>
        </w:rPr>
        <w:t>beskrevet</w:t>
      </w:r>
      <w:r w:rsidRPr="59FC99B4" w:rsidR="00C819EE">
        <w:rPr>
          <w:rFonts w:cs="Calibri" w:cstheme="minorAscii"/>
        </w:rPr>
        <w:t xml:space="preserve"> </w:t>
      </w:r>
      <w:r w:rsidRPr="59FC99B4" w:rsidR="00C819EE">
        <w:rPr>
          <w:rFonts w:cs="Calibri" w:cstheme="minorAscii"/>
        </w:rPr>
        <w:t>i</w:t>
      </w:r>
      <w:r w:rsidRPr="59FC99B4" w:rsidR="00C819EE">
        <w:rPr>
          <w:rFonts w:cs="Calibri" w:cstheme="minorAscii"/>
        </w:rPr>
        <w:t xml:space="preserve"> </w:t>
      </w:r>
      <w:r w:rsidRPr="59FC99B4" w:rsidR="00C819EE">
        <w:rPr>
          <w:rFonts w:cs="Calibri" w:cstheme="minorAscii"/>
        </w:rPr>
        <w:t>studieprotokollen</w:t>
      </w:r>
      <w:r w:rsidRPr="59FC99B4" w:rsidR="00C819EE">
        <w:rPr>
          <w:rFonts w:cs="Calibri" w:cstheme="minorAscii"/>
        </w:rPr>
        <w:t xml:space="preserve">. </w:t>
      </w:r>
      <w:r w:rsidRPr="59FC99B4" w:rsidR="00CE3536">
        <w:rPr>
          <w:rFonts w:cs="Calibri" w:cstheme="minorAscii"/>
          <w:lang w:val="nb-NO"/>
        </w:rPr>
        <w:t xml:space="preserve">Protokollen finnes i </w:t>
      </w:r>
      <w:r w:rsidRPr="59FC99B4" w:rsidR="00CE3536">
        <w:rPr>
          <w:rFonts w:cs="Calibri" w:cstheme="minorAscii"/>
          <w:lang w:val="nb-NO"/>
        </w:rPr>
        <w:t>RescueDoppler</w:t>
      </w:r>
      <w:r w:rsidRPr="59FC99B4" w:rsidR="00CE3536">
        <w:rPr>
          <w:rFonts w:cs="Calibri" w:cstheme="minorAscii"/>
          <w:lang w:val="nb-NO"/>
        </w:rPr>
        <w:t xml:space="preserve"> prosjektperm samt på nett (QR-kode). </w:t>
      </w:r>
      <w:r w:rsidRPr="59FC99B4" w:rsidR="00C819EE">
        <w:rPr>
          <w:rFonts w:cs="Calibri" w:cstheme="minorAscii"/>
        </w:rPr>
        <w:t xml:space="preserve">Alle </w:t>
      </w:r>
      <w:r w:rsidRPr="59FC99B4" w:rsidR="00C819EE">
        <w:rPr>
          <w:rFonts w:cs="Calibri" w:cstheme="minorAscii"/>
        </w:rPr>
        <w:t>avvik</w:t>
      </w:r>
      <w:r w:rsidRPr="59FC99B4" w:rsidR="00C819EE">
        <w:rPr>
          <w:rFonts w:cs="Calibri" w:cstheme="minorAscii"/>
        </w:rPr>
        <w:t xml:space="preserve"> </w:t>
      </w:r>
      <w:r w:rsidRPr="59FC99B4" w:rsidR="00C819EE">
        <w:rPr>
          <w:rFonts w:cs="Calibri" w:cstheme="minorAscii"/>
        </w:rPr>
        <w:t>fra</w:t>
      </w:r>
      <w:r w:rsidRPr="59FC99B4" w:rsidR="00C819EE">
        <w:rPr>
          <w:rFonts w:cs="Calibri" w:cstheme="minorAscii"/>
        </w:rPr>
        <w:t xml:space="preserve"> </w:t>
      </w:r>
      <w:r w:rsidRPr="59FC99B4" w:rsidR="00C819EE">
        <w:rPr>
          <w:rFonts w:cs="Calibri" w:cstheme="minorAscii"/>
        </w:rPr>
        <w:t>protokoll</w:t>
      </w:r>
      <w:r w:rsidRPr="59FC99B4" w:rsidR="00C819EE">
        <w:rPr>
          <w:rFonts w:cs="Calibri" w:cstheme="minorAscii"/>
        </w:rPr>
        <w:t xml:space="preserve"> </w:t>
      </w:r>
      <w:r w:rsidRPr="59FC99B4" w:rsidR="00C819EE">
        <w:rPr>
          <w:rFonts w:cs="Calibri" w:cstheme="minorAscii"/>
        </w:rPr>
        <w:t>meldes</w:t>
      </w:r>
      <w:r w:rsidRPr="59FC99B4" w:rsidR="00C819EE">
        <w:rPr>
          <w:rFonts w:cs="Calibri" w:cstheme="minorAscii"/>
        </w:rPr>
        <w:t xml:space="preserve"> PI</w:t>
      </w:r>
      <w:r w:rsidRPr="59FC99B4" w:rsidR="211FFC9B">
        <w:rPr>
          <w:rFonts w:cs="Calibri" w:cstheme="minorAscii"/>
        </w:rPr>
        <w:t>,</w:t>
      </w:r>
      <w:r w:rsidRPr="59FC99B4" w:rsidR="00C819EE">
        <w:rPr>
          <w:rFonts w:cs="Calibri" w:cstheme="minorAscii"/>
        </w:rPr>
        <w:t xml:space="preserve"> </w:t>
      </w:r>
      <w:r w:rsidRPr="59FC99B4" w:rsidR="28CA9D97">
        <w:rPr>
          <w:rFonts w:cs="Calibri" w:cstheme="minorAscii"/>
        </w:rPr>
        <w:t>Andreas E Hansen</w:t>
      </w:r>
      <w:r w:rsidRPr="59FC99B4" w:rsidR="4A1490E8">
        <w:rPr>
          <w:rFonts w:cs="Calibri" w:cstheme="minorAscii"/>
        </w:rPr>
        <w:t>,</w:t>
      </w:r>
      <w:r w:rsidRPr="59FC99B4" w:rsidR="00C819EE">
        <w:rPr>
          <w:rFonts w:cs="Calibri" w:cstheme="minorAscii"/>
        </w:rPr>
        <w:t xml:space="preserve"> </w:t>
      </w:r>
      <w:r w:rsidRPr="59FC99B4" w:rsidR="00C819EE">
        <w:rPr>
          <w:rFonts w:cs="Calibri" w:cstheme="minorAscii"/>
        </w:rPr>
        <w:t>så</w:t>
      </w:r>
      <w:r w:rsidRPr="59FC99B4" w:rsidR="00C819EE">
        <w:rPr>
          <w:rFonts w:cs="Calibri" w:cstheme="minorAscii"/>
        </w:rPr>
        <w:t xml:space="preserve"> </w:t>
      </w:r>
      <w:r w:rsidRPr="59FC99B4" w:rsidR="00C819EE">
        <w:rPr>
          <w:rFonts w:cs="Calibri" w:cstheme="minorAscii"/>
        </w:rPr>
        <w:t>snart</w:t>
      </w:r>
      <w:r w:rsidRPr="59FC99B4" w:rsidR="00C819EE">
        <w:rPr>
          <w:rFonts w:cs="Calibri" w:cstheme="minorAscii"/>
        </w:rPr>
        <w:t xml:space="preserve"> </w:t>
      </w:r>
      <w:r w:rsidRPr="59FC99B4" w:rsidR="00C819EE">
        <w:rPr>
          <w:rFonts w:cs="Calibri" w:cstheme="minorAscii"/>
        </w:rPr>
        <w:t>som</w:t>
      </w:r>
      <w:r w:rsidRPr="59FC99B4" w:rsidR="00C819EE">
        <w:rPr>
          <w:rFonts w:cs="Calibri" w:cstheme="minorAscii"/>
        </w:rPr>
        <w:t xml:space="preserve"> </w:t>
      </w:r>
      <w:r w:rsidRPr="59FC99B4" w:rsidR="00C819EE">
        <w:rPr>
          <w:rFonts w:cs="Calibri" w:cstheme="minorAscii"/>
        </w:rPr>
        <w:t>mulig</w:t>
      </w:r>
      <w:r w:rsidRPr="59FC99B4" w:rsidR="00C819EE">
        <w:rPr>
          <w:rFonts w:cs="Calibri" w:cstheme="minorAscii"/>
        </w:rPr>
        <w:t xml:space="preserve">. </w:t>
      </w:r>
    </w:p>
    <w:p w:rsidR="00C819EE" w:rsidP="00C819EE" w:rsidRDefault="00C819EE" w14:paraId="3C81E9E5" w14:textId="345CE8A2">
      <w:pPr>
        <w:rPr>
          <w:rFonts w:cstheme="minorHAnsi"/>
        </w:rPr>
      </w:pPr>
      <w:r>
        <w:rPr>
          <w:rFonts w:cstheme="minorHAnsi"/>
        </w:rPr>
        <w:t>I RescueDoppler studien kan dette være</w:t>
      </w:r>
      <w:r w:rsidR="00CE3536">
        <w:rPr>
          <w:rFonts w:cstheme="minorHAnsi"/>
          <w:lang w:val="nb-NO"/>
        </w:rPr>
        <w:t xml:space="preserve"> (men er ikke begrenset til)</w:t>
      </w:r>
      <w:r>
        <w:rPr>
          <w:rFonts w:cstheme="minorHAnsi"/>
        </w:rPr>
        <w:t>:</w:t>
      </w:r>
    </w:p>
    <w:p w:rsidR="00CE3536" w:rsidP="00C819EE" w:rsidRDefault="00CE3536" w14:paraId="7A3C3DED" w14:textId="77777777">
      <w:pPr>
        <w:rPr>
          <w:rFonts w:cstheme="minorHAnsi"/>
        </w:rPr>
      </w:pPr>
    </w:p>
    <w:p w:rsidR="00C819EE" w:rsidP="4053387A" w:rsidRDefault="00C819EE" w14:paraId="5EF6DD11" w14:textId="7D05B229">
      <w:pPr>
        <w:pStyle w:val="ListParagraph"/>
        <w:numPr>
          <w:ilvl w:val="0"/>
          <w:numId w:val="1"/>
        </w:numPr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4053387A" w:rsidR="00C819EE">
        <w:rPr>
          <w:rFonts w:ascii="Calibri" w:hAnsi="Calibri" w:cs="Calibri" w:asciiTheme="minorAscii" w:hAnsiTheme="minorAscii" w:cstheme="minorAscii"/>
          <w:sz w:val="24"/>
          <w:szCs w:val="24"/>
        </w:rPr>
        <w:t>Pasienter blir inkludert utenfor inklusjonskriteriene (f</w:t>
      </w:r>
      <w:r w:rsidRPr="4053387A" w:rsidR="00033B0A">
        <w:rPr>
          <w:rFonts w:ascii="Calibri" w:hAnsi="Calibri" w:cs="Calibri" w:asciiTheme="minorAscii" w:hAnsiTheme="minorAscii" w:cstheme="minorAscii"/>
          <w:sz w:val="24"/>
          <w:szCs w:val="24"/>
        </w:rPr>
        <w:t>.</w:t>
      </w:r>
      <w:r w:rsidRPr="4053387A" w:rsidR="00C819EE">
        <w:rPr>
          <w:rFonts w:ascii="Calibri" w:hAnsi="Calibri" w:cs="Calibri" w:asciiTheme="minorAscii" w:hAnsiTheme="minorAscii" w:cstheme="minorAscii"/>
          <w:sz w:val="24"/>
          <w:szCs w:val="24"/>
        </w:rPr>
        <w:t>eks</w:t>
      </w:r>
      <w:r w:rsidRPr="4053387A" w:rsidR="00033B0A">
        <w:rPr>
          <w:rFonts w:ascii="Calibri" w:hAnsi="Calibri" w:cs="Calibri" w:asciiTheme="minorAscii" w:hAnsiTheme="minorAscii" w:cstheme="minorAscii"/>
          <w:sz w:val="24"/>
          <w:szCs w:val="24"/>
        </w:rPr>
        <w:t>.:</w:t>
      </w:r>
      <w:r w:rsidRPr="4053387A" w:rsidR="00C819EE">
        <w:rPr>
          <w:rFonts w:ascii="Calibri" w:hAnsi="Calibri" w:cs="Calibri" w:asciiTheme="minorAscii" w:hAnsiTheme="minorAscii" w:cstheme="minorAscii"/>
          <w:sz w:val="24"/>
          <w:szCs w:val="24"/>
        </w:rPr>
        <w:t xml:space="preserve"> </w:t>
      </w:r>
      <w:r w:rsidRPr="4053387A" w:rsidR="578708D8">
        <w:rPr>
          <w:rFonts w:ascii="Calibri" w:hAnsi="Calibri" w:cs="Calibri" w:asciiTheme="minorAscii" w:hAnsiTheme="minorAscii" w:cstheme="minorAscii"/>
          <w:sz w:val="24"/>
          <w:szCs w:val="24"/>
        </w:rPr>
        <w:t>pasient er under 18 år</w:t>
      </w:r>
      <w:r w:rsidRPr="4053387A" w:rsidR="00C819EE">
        <w:rPr>
          <w:rFonts w:ascii="Calibri" w:hAnsi="Calibri" w:cs="Calibri" w:asciiTheme="minorAscii" w:hAnsiTheme="minorAscii" w:cstheme="minorAscii"/>
          <w:sz w:val="24"/>
          <w:szCs w:val="24"/>
        </w:rPr>
        <w:t>)</w:t>
      </w:r>
    </w:p>
    <w:p w:rsidR="00C819EE" w:rsidP="00C819EE" w:rsidRDefault="00C819EE" w14:paraId="3F8BBE13" w14:textId="5EB995D8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RescueDoppler plasteret blir satt på før defibrillator</w:t>
      </w:r>
      <w:r w:rsidR="00033B0A">
        <w:rPr>
          <w:rFonts w:asciiTheme="minorHAnsi" w:hAnsiTheme="minorHAnsi" w:cstheme="minorHAnsi"/>
          <w:sz w:val="24"/>
          <w:szCs w:val="24"/>
        </w:rPr>
        <w:t>-</w:t>
      </w:r>
      <w:proofErr w:type="spellStart"/>
      <w:r>
        <w:rPr>
          <w:rFonts w:asciiTheme="minorHAnsi" w:hAnsiTheme="minorHAnsi" w:cstheme="minorHAnsi"/>
          <w:sz w:val="24"/>
          <w:szCs w:val="24"/>
        </w:rPr>
        <w:t>pads</w:t>
      </w:r>
      <w:proofErr w:type="spellEnd"/>
    </w:p>
    <w:p w:rsidR="00C819EE" w:rsidP="4053387A" w:rsidRDefault="00C819EE" w14:paraId="6F07C421" w14:textId="1D02614C">
      <w:pPr>
        <w:pStyle w:val="ListParagraph"/>
        <w:numPr>
          <w:ilvl w:val="0"/>
          <w:numId w:val="1"/>
        </w:numPr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4053387A" w:rsidR="00C819EE">
        <w:rPr>
          <w:rFonts w:ascii="Calibri" w:hAnsi="Calibri" w:cs="Calibri" w:asciiTheme="minorAscii" w:hAnsiTheme="minorAscii" w:cstheme="minorAscii"/>
          <w:sz w:val="24"/>
          <w:szCs w:val="24"/>
        </w:rPr>
        <w:t>RescueDoppler</w:t>
      </w:r>
      <w:r w:rsidRPr="4053387A" w:rsidR="00C819EE">
        <w:rPr>
          <w:rFonts w:ascii="Calibri" w:hAnsi="Calibri" w:cs="Calibri" w:asciiTheme="minorAscii" w:hAnsiTheme="minorAscii" w:cstheme="minorAscii"/>
          <w:sz w:val="24"/>
          <w:szCs w:val="24"/>
        </w:rPr>
        <w:t xml:space="preserve"> plasteret blir satt på opp/ned</w:t>
      </w:r>
      <w:r w:rsidRPr="4053387A" w:rsidR="17A8D1F4">
        <w:rPr>
          <w:rFonts w:ascii="Calibri" w:hAnsi="Calibri" w:cs="Calibri" w:asciiTheme="minorAscii" w:hAnsiTheme="minorAscii" w:cstheme="minorAscii"/>
          <w:sz w:val="24"/>
          <w:szCs w:val="24"/>
        </w:rPr>
        <w:t xml:space="preserve"> uten at venstre side av halsen er opptatt</w:t>
      </w:r>
    </w:p>
    <w:p w:rsidR="00C819EE" w:rsidP="4053387A" w:rsidRDefault="00C819EE" w14:paraId="17FC0F0A" w14:textId="359ED9A8">
      <w:pPr>
        <w:pStyle w:val="ListParagraph"/>
        <w:numPr>
          <w:ilvl w:val="0"/>
          <w:numId w:val="1"/>
        </w:numPr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4053387A" w:rsidR="00C819EE">
        <w:rPr>
          <w:rFonts w:ascii="Calibri" w:hAnsi="Calibri" w:cs="Calibri" w:asciiTheme="minorAscii" w:hAnsiTheme="minorAscii" w:cstheme="minorAscii"/>
          <w:sz w:val="24"/>
          <w:szCs w:val="24"/>
        </w:rPr>
        <w:t>Alt som påvirker HLR</w:t>
      </w:r>
      <w:r w:rsidRPr="4053387A" w:rsidR="4C45857E">
        <w:rPr>
          <w:rFonts w:ascii="Calibri" w:hAnsi="Calibri" w:cs="Calibri" w:asciiTheme="minorAscii" w:hAnsiTheme="minorAscii" w:cstheme="minorAscii"/>
          <w:sz w:val="24"/>
          <w:szCs w:val="24"/>
        </w:rPr>
        <w:t>-</w:t>
      </w:r>
      <w:r w:rsidRPr="4053387A" w:rsidR="00C819EE">
        <w:rPr>
          <w:rFonts w:ascii="Calibri" w:hAnsi="Calibri" w:cs="Calibri" w:asciiTheme="minorAscii" w:hAnsiTheme="minorAscii" w:cstheme="minorAscii"/>
          <w:sz w:val="24"/>
          <w:szCs w:val="24"/>
        </w:rPr>
        <w:t xml:space="preserve">algoritmen ved bruk av </w:t>
      </w:r>
      <w:r w:rsidRPr="4053387A" w:rsidR="00C819EE">
        <w:rPr>
          <w:rFonts w:ascii="Calibri" w:hAnsi="Calibri" w:cs="Calibri" w:asciiTheme="minorAscii" w:hAnsiTheme="minorAscii" w:cstheme="minorAscii"/>
          <w:sz w:val="24"/>
          <w:szCs w:val="24"/>
        </w:rPr>
        <w:t>RescueDoppler</w:t>
      </w:r>
      <w:r w:rsidRPr="4053387A" w:rsidR="00C819EE">
        <w:rPr>
          <w:rFonts w:ascii="Calibri" w:hAnsi="Calibri" w:cs="Calibri" w:asciiTheme="minorAscii" w:hAnsiTheme="minorAscii" w:cstheme="minorAscii"/>
          <w:sz w:val="24"/>
          <w:szCs w:val="24"/>
        </w:rPr>
        <w:t xml:space="preserve"> utstyret</w:t>
      </w:r>
    </w:p>
    <w:p w:rsidR="00C819EE" w:rsidP="00C819EE" w:rsidRDefault="00C819EE" w14:paraId="3BD9BF6F" w14:textId="63F1265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1136EC5E" w:rsidR="00C819EE">
        <w:rPr>
          <w:rFonts w:ascii="Calibri" w:hAnsi="Calibri" w:cs="Calibri" w:asciiTheme="minorAscii" w:hAnsiTheme="minorAscii" w:cstheme="minorAscii"/>
          <w:sz w:val="24"/>
          <w:szCs w:val="24"/>
        </w:rPr>
        <w:t>Mangler ved datainnsamling som f</w:t>
      </w:r>
      <w:r w:rsidRPr="1136EC5E" w:rsidR="00CE3536">
        <w:rPr>
          <w:rFonts w:ascii="Calibri" w:hAnsi="Calibri" w:cs="Calibri" w:asciiTheme="minorAscii" w:hAnsiTheme="minorAscii" w:cstheme="minorAscii"/>
          <w:sz w:val="24"/>
          <w:szCs w:val="24"/>
        </w:rPr>
        <w:t>.</w:t>
      </w:r>
      <w:r w:rsidRPr="1136EC5E" w:rsidR="00C819EE">
        <w:rPr>
          <w:rFonts w:ascii="Calibri" w:hAnsi="Calibri" w:cs="Calibri" w:asciiTheme="minorAscii" w:hAnsiTheme="minorAscii" w:cstheme="minorAscii"/>
          <w:sz w:val="24"/>
          <w:szCs w:val="24"/>
        </w:rPr>
        <w:t>eks</w:t>
      </w:r>
      <w:r w:rsidRPr="1136EC5E" w:rsidR="00CE3536">
        <w:rPr>
          <w:rFonts w:ascii="Calibri" w:hAnsi="Calibri" w:cs="Calibri" w:asciiTheme="minorAscii" w:hAnsiTheme="minorAscii" w:cstheme="minorAscii"/>
          <w:sz w:val="24"/>
          <w:szCs w:val="24"/>
        </w:rPr>
        <w:t>.</w:t>
      </w:r>
      <w:r w:rsidRPr="1136EC5E" w:rsidR="00C819EE">
        <w:rPr>
          <w:rFonts w:ascii="Calibri" w:hAnsi="Calibri" w:cs="Calibri" w:asciiTheme="minorAscii" w:hAnsiTheme="minorAscii" w:cstheme="minorAscii"/>
          <w:sz w:val="24"/>
          <w:szCs w:val="24"/>
        </w:rPr>
        <w:t xml:space="preserve"> at </w:t>
      </w:r>
      <w:r w:rsidRPr="1136EC5E" w:rsidR="00CE3536">
        <w:rPr>
          <w:rFonts w:ascii="Calibri" w:hAnsi="Calibri" w:cs="Calibri" w:asciiTheme="minorAscii" w:hAnsiTheme="minorAscii" w:cstheme="minorAscii"/>
          <w:sz w:val="24"/>
          <w:szCs w:val="24"/>
        </w:rPr>
        <w:t>evaluerings</w:t>
      </w:r>
      <w:r w:rsidRPr="1136EC5E" w:rsidR="00C819EE">
        <w:rPr>
          <w:rFonts w:ascii="Calibri" w:hAnsi="Calibri" w:cs="Calibri" w:asciiTheme="minorAscii" w:hAnsiTheme="minorAscii" w:cstheme="minorAscii"/>
          <w:sz w:val="24"/>
          <w:szCs w:val="24"/>
        </w:rPr>
        <w:t>skjema ikke blir fylt ut</w:t>
      </w:r>
    </w:p>
    <w:p w:rsidR="394F0822" w:rsidP="1136EC5E" w:rsidRDefault="394F0822" w14:paraId="314A503C" w14:textId="6AAC136C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200" w:afterAutospacing="off" w:line="276" w:lineRule="auto"/>
        <w:ind w:left="720" w:right="0" w:hanging="360"/>
        <w:jc w:val="left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4053387A" w:rsidR="394F0822">
        <w:rPr>
          <w:rFonts w:ascii="Calibri" w:hAnsi="Calibri" w:cs="Calibri" w:asciiTheme="minorAscii" w:hAnsiTheme="minorAscii" w:cstheme="minorAscii"/>
          <w:sz w:val="24"/>
          <w:szCs w:val="24"/>
        </w:rPr>
        <w:t>RD</w:t>
      </w:r>
      <w:r w:rsidRPr="4053387A" w:rsidR="61254302">
        <w:rPr>
          <w:rFonts w:ascii="Calibri" w:hAnsi="Calibri" w:cs="Calibri" w:asciiTheme="minorAscii" w:hAnsiTheme="minorAscii" w:cstheme="minorAscii"/>
          <w:sz w:val="24"/>
          <w:szCs w:val="24"/>
        </w:rPr>
        <w:t>-</w:t>
      </w:r>
      <w:r w:rsidRPr="4053387A" w:rsidR="394F0822">
        <w:rPr>
          <w:rFonts w:ascii="Calibri" w:hAnsi="Calibri" w:cs="Calibri" w:asciiTheme="minorAscii" w:hAnsiTheme="minorAscii" w:cstheme="minorAscii"/>
          <w:sz w:val="24"/>
          <w:szCs w:val="24"/>
        </w:rPr>
        <w:t xml:space="preserve">probe kastes etter bruk </w:t>
      </w:r>
    </w:p>
    <w:p w:rsidR="00CE3536" w:rsidP="00C819EE" w:rsidRDefault="00CE3536" w14:paraId="1F6F66BA" w14:textId="6F69798C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Ikke nok tilgjengelig utstyr</w:t>
      </w:r>
    </w:p>
    <w:p w:rsidRPr="00143168" w:rsidR="00CE3536" w:rsidP="4053387A" w:rsidRDefault="00CE3536" w14:paraId="1CF753CB" w14:textId="73FC7AE5">
      <w:pPr>
        <w:pStyle w:val="ListParagraph"/>
        <w:numPr>
          <w:ilvl w:val="0"/>
          <w:numId w:val="1"/>
        </w:numPr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4053387A" w:rsidR="00CE3536">
        <w:rPr>
          <w:rFonts w:ascii="Calibri" w:hAnsi="Calibri" w:cs="Calibri" w:asciiTheme="minorAscii" w:hAnsiTheme="minorAscii" w:cstheme="minorAscii"/>
          <w:sz w:val="24"/>
          <w:szCs w:val="24"/>
        </w:rPr>
        <w:t>RescueDoppler</w:t>
      </w:r>
      <w:r w:rsidRPr="4053387A" w:rsidR="00CE3536">
        <w:rPr>
          <w:rFonts w:ascii="Calibri" w:hAnsi="Calibri" w:cs="Calibri" w:asciiTheme="minorAscii" w:hAnsiTheme="minorAscii" w:cstheme="minorAscii"/>
          <w:sz w:val="24"/>
          <w:szCs w:val="24"/>
        </w:rPr>
        <w:t>-boks ble aldri slått på</w:t>
      </w:r>
    </w:p>
    <w:p w:rsidR="68E02C48" w:rsidP="4053387A" w:rsidRDefault="68E02C48" w14:paraId="36A49808" w14:textId="410750CF">
      <w:pPr>
        <w:pStyle w:val="ListParagraph"/>
        <w:numPr>
          <w:ilvl w:val="0"/>
          <w:numId w:val="1"/>
        </w:numPr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4053387A" w:rsidR="68E02C48">
        <w:rPr>
          <w:rFonts w:ascii="Calibri" w:hAnsi="Calibri" w:cs="Calibri" w:asciiTheme="minorAscii" w:hAnsiTheme="minorAscii" w:cstheme="minorAscii"/>
          <w:sz w:val="24"/>
          <w:szCs w:val="24"/>
        </w:rPr>
        <w:t>Probe</w:t>
      </w:r>
      <w:r w:rsidRPr="4053387A" w:rsidR="68E02C48">
        <w:rPr>
          <w:rFonts w:ascii="Calibri" w:hAnsi="Calibri" w:cs="Calibri" w:asciiTheme="minorAscii" w:hAnsiTheme="minorAscii" w:cstheme="minorAscii"/>
          <w:sz w:val="24"/>
          <w:szCs w:val="24"/>
        </w:rPr>
        <w:t xml:space="preserve"> og skjøteledning kobles ikke sammen</w:t>
      </w:r>
    </w:p>
    <w:p w:rsidRPr="00C819EE" w:rsidR="00C819EE" w:rsidRDefault="00C819EE" w14:paraId="11185D52" w14:textId="77777777">
      <w:pPr>
        <w:rPr>
          <w:i/>
          <w:iCs/>
          <w:lang w:val="nb-NO"/>
        </w:rPr>
      </w:pPr>
    </w:p>
    <w:sectPr w:rsidRPr="00C819EE" w:rsidR="00C819EE">
      <w:headerReference w:type="default" r:id="rId7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A437C" w:rsidP="00C6117D" w:rsidRDefault="004A437C" w14:paraId="7B0E0949" w14:textId="77777777">
      <w:r>
        <w:separator/>
      </w:r>
    </w:p>
  </w:endnote>
  <w:endnote w:type="continuationSeparator" w:id="0">
    <w:p w:rsidR="004A437C" w:rsidP="00C6117D" w:rsidRDefault="004A437C" w14:paraId="32C5C4B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A437C" w:rsidP="00C6117D" w:rsidRDefault="004A437C" w14:paraId="20D50BF6" w14:textId="77777777">
      <w:r>
        <w:separator/>
      </w:r>
    </w:p>
  </w:footnote>
  <w:footnote w:type="continuationSeparator" w:id="0">
    <w:p w:rsidR="004A437C" w:rsidP="00C6117D" w:rsidRDefault="004A437C" w14:paraId="214B911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Pr="00C6117D" w:rsidR="00C6117D" w:rsidP="00C6117D" w:rsidRDefault="00C6117D" w14:paraId="4CBB1ACF" w14:textId="528ECEEA">
    <w:pPr>
      <w:spacing w:after="394" w:line="259" w:lineRule="auto"/>
      <w:rPr>
        <w:lang w:val="en-US"/>
      </w:rPr>
    </w:pPr>
    <w:r>
      <w:rPr>
        <w:rFonts w:ascii="Calibri" w:hAnsi="Calibri" w:eastAsia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7267717" wp14:editId="09B379DC">
              <wp:simplePos x="0" y="0"/>
              <wp:positionH relativeFrom="page">
                <wp:posOffset>900430</wp:posOffset>
              </wp:positionH>
              <wp:positionV relativeFrom="page">
                <wp:posOffset>341257</wp:posOffset>
              </wp:positionV>
              <wp:extent cx="5952745" cy="442215"/>
              <wp:effectExtent l="0" t="0" r="0" b="0"/>
              <wp:wrapSquare wrapText="bothSides"/>
              <wp:docPr id="95095" name="Group 950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52745" cy="442215"/>
                        <a:chOff x="0" y="0"/>
                        <a:chExt cx="5952745" cy="442215"/>
                      </a:xfrm>
                    </wpg:grpSpPr>
                    <wps:wsp>
                      <wps:cNvPr id="95100" name="Rectangle 95100"/>
                      <wps:cNvSpPr/>
                      <wps:spPr>
                        <a:xfrm>
                          <a:off x="1584960" y="256588"/>
                          <a:ext cx="46214" cy="19022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6117D" w:rsidP="00C6117D" w:rsidRDefault="00C6117D" w14:paraId="21B0EAC1" w14:textId="77777777">
                            <w:pPr>
                              <w:spacing w:after="160" w:line="259" w:lineRule="auto"/>
                            </w:pPr>
                            <w:r>
                              <w:rPr>
                                <w:rFonts w:ascii="Arial" w:hAnsi="Arial" w:eastAsia="Arial"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1236" name="Shape 101236"/>
                      <wps:cNvSpPr/>
                      <wps:spPr>
                        <a:xfrm>
                          <a:off x="0" y="436119"/>
                          <a:ext cx="50124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12436" h="9144">
                              <a:moveTo>
                                <a:pt x="0" y="0"/>
                              </a:moveTo>
                              <a:lnTo>
                                <a:pt x="5012436" y="0"/>
                              </a:lnTo>
                              <a:lnTo>
                                <a:pt x="50124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1237" name="Shape 101237"/>
                      <wps:cNvSpPr/>
                      <wps:spPr>
                        <a:xfrm>
                          <a:off x="5012436" y="436119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1238" name="Shape 101238"/>
                      <wps:cNvSpPr/>
                      <wps:spPr>
                        <a:xfrm>
                          <a:off x="5018532" y="436119"/>
                          <a:ext cx="93421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4212" h="9144">
                              <a:moveTo>
                                <a:pt x="0" y="0"/>
                              </a:moveTo>
                              <a:lnTo>
                                <a:pt x="934212" y="0"/>
                              </a:lnTo>
                              <a:lnTo>
                                <a:pt x="93421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95099" name="Picture 9509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047995" y="0"/>
                          <a:ext cx="715783" cy="3911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95095" style="position:absolute;margin-left:70.9pt;margin-top:26.85pt;width:468.7pt;height:34.8pt;z-index:251659264;mso-position-horizontal-relative:page;mso-position-vertical-relative:page" coordsize="59527,4422" o:spid="_x0000_s1026" w14:anchorId="27267717" o:gfxdata="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">
              <v:rect id="Rectangle 95100" style="position:absolute;left:15849;top:2565;width:462;height:1903;visibility:visible;mso-wrap-style:square;v-text-anchor:top" o:spid="_x0000_s1027" filled="f" stroked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">
                <v:textbox inset="0,0,0,0">
                  <w:txbxContent>
                    <w:p w:rsidR="00C6117D" w:rsidP="00C6117D" w:rsidRDefault="00C6117D" w14:paraId="21B0EAC1" w14:textId="77777777">
                      <w:pPr>
                        <w:spacing w:after="160" w:line="259" w:lineRule="auto"/>
                      </w:pPr>
                      <w:r>
                        <w:rPr>
                          <w:rFonts w:ascii="Arial" w:hAnsi="Arial" w:eastAsia="Arial" w:cs="Arial"/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shape id="Shape 101236" style="position:absolute;top:4361;width:50124;height:91;visibility:visible;mso-wrap-style:square;v-text-anchor:top" coordsize="5012436,9144" o:spid="_x0000_s1028" fillcolor="black" stroked="f" strokeweight="0" path="m,l5012436,r,9144l,9144,,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">
                <v:stroke miterlimit="83231f" joinstyle="miter"/>
                <v:path textboxrect="0,0,5012436,9144" arrowok="t"/>
              </v:shape>
              <v:shape id="Shape 101237" style="position:absolute;left:50124;top:4361;width:91;height:91;visibility:visible;mso-wrap-style:square;v-text-anchor:top" coordsize="9144,9144" o:spid="_x0000_s1029" fillcolor="black" stroked="f" strokeweight="0" path="m,l9144,r,9144l,9144,,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">
                <v:stroke miterlimit="83231f" joinstyle="miter"/>
                <v:path textboxrect="0,0,9144,9144" arrowok="t"/>
              </v:shape>
              <v:shape id="Shape 101238" style="position:absolute;left:50185;top:4361;width:9342;height:91;visibility:visible;mso-wrap-style:square;v-text-anchor:top" coordsize="934212,9144" o:spid="_x0000_s1030" fillcolor="black" stroked="f" strokeweight="0" path="m,l934212,r,9144l,9144,,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">
                <v:stroke miterlimit="83231f" joinstyle="miter"/>
                <v:path textboxrect="0,0,934212,9144" arrowok="t"/>
              </v:shape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95099" style="position:absolute;left:50479;width:7158;height:3911;visibility:visible;mso-wrap-style:square" o:spid="_x0000_s1031" type="#_x0000_t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">
                <v:imagedata o:title="" r:id="rId2"/>
              </v:shape>
              <w10:wrap type="square" anchorx="page" anchory="page"/>
            </v:group>
          </w:pict>
        </mc:Fallback>
      </mc:AlternateContent>
    </w:r>
    <w:r w:rsidRPr="00C6117D">
      <w:rPr>
        <w:lang w:val="en-US"/>
      </w:rPr>
      <w:t>RD_ 01_SOP_OP_ AE, DD</w:t>
    </w:r>
    <w:r w:rsidR="00CE3536">
      <w:rPr>
        <w:lang w:val="en-US"/>
      </w:rPr>
      <w:t>, PD</w:t>
    </w:r>
    <w:r w:rsidRPr="00C6117D">
      <w:rPr>
        <w:lang w:val="en-US"/>
      </w:rPr>
      <w:t>_V.1.0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B97A29"/>
    <w:multiLevelType w:val="hybridMultilevel"/>
    <w:tmpl w:val="A27E43DC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44028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17D"/>
    <w:rsid w:val="00033B0A"/>
    <w:rsid w:val="0007779F"/>
    <w:rsid w:val="004A437C"/>
    <w:rsid w:val="006A6642"/>
    <w:rsid w:val="008269A4"/>
    <w:rsid w:val="008E1F74"/>
    <w:rsid w:val="00C6117D"/>
    <w:rsid w:val="00C77C18"/>
    <w:rsid w:val="00C819EE"/>
    <w:rsid w:val="00CE3536"/>
    <w:rsid w:val="00D42E7C"/>
    <w:rsid w:val="0115B3F5"/>
    <w:rsid w:val="01C38916"/>
    <w:rsid w:val="05956B5E"/>
    <w:rsid w:val="0AF62ADF"/>
    <w:rsid w:val="1136EC5E"/>
    <w:rsid w:val="12C45823"/>
    <w:rsid w:val="135FAF71"/>
    <w:rsid w:val="136EB8C9"/>
    <w:rsid w:val="17A8D1F4"/>
    <w:rsid w:val="207E0D9B"/>
    <w:rsid w:val="211FFC9B"/>
    <w:rsid w:val="25D392E2"/>
    <w:rsid w:val="28CA9D97"/>
    <w:rsid w:val="2D7C2DE0"/>
    <w:rsid w:val="373D10F2"/>
    <w:rsid w:val="38862847"/>
    <w:rsid w:val="390D0B53"/>
    <w:rsid w:val="394F0822"/>
    <w:rsid w:val="39702A3E"/>
    <w:rsid w:val="3E1AA2EF"/>
    <w:rsid w:val="4053387A"/>
    <w:rsid w:val="4967DB33"/>
    <w:rsid w:val="4A1490E8"/>
    <w:rsid w:val="4C45857E"/>
    <w:rsid w:val="578708D8"/>
    <w:rsid w:val="587449F1"/>
    <w:rsid w:val="59FC99B4"/>
    <w:rsid w:val="61254302"/>
    <w:rsid w:val="62B7F135"/>
    <w:rsid w:val="68E02C48"/>
    <w:rsid w:val="6D9363F7"/>
    <w:rsid w:val="79A8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DF009F7"/>
  <w15:chartTrackingRefBased/>
  <w15:docId w15:val="{21F1D4FF-AAC5-1E42-B5EF-6A2B2794E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6117D"/>
  </w:style>
  <w:style w:type="paragraph" w:styleId="Heading1">
    <w:name w:val="heading 1"/>
    <w:basedOn w:val="Normal"/>
    <w:next w:val="Normal"/>
    <w:link w:val="Heading1Char"/>
    <w:uiPriority w:val="9"/>
    <w:qFormat/>
    <w:rsid w:val="00C819EE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6117D"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6117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C6117D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6117D"/>
  </w:style>
  <w:style w:type="paragraph" w:styleId="Footer">
    <w:name w:val="footer"/>
    <w:basedOn w:val="Normal"/>
    <w:link w:val="FooterChar"/>
    <w:uiPriority w:val="99"/>
    <w:unhideWhenUsed/>
    <w:rsid w:val="00C6117D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6117D"/>
  </w:style>
  <w:style w:type="table" w:styleId="TableGrid">
    <w:name w:val="Table Grid"/>
    <w:basedOn w:val="TableNormal"/>
    <w:uiPriority w:val="39"/>
    <w:rsid w:val="006A6642"/>
    <w:rPr>
      <w:rFonts w:asciiTheme="majorHAnsi" w:hAnsiTheme="majorHAnsi" w:cstheme="majorBidi"/>
      <w:kern w:val="0"/>
      <w:sz w:val="22"/>
      <w:szCs w:val="22"/>
      <w:lang w:val="nb-NO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819EE"/>
    <w:pPr>
      <w:spacing w:after="200" w:line="276" w:lineRule="auto"/>
      <w:ind w:left="720"/>
      <w:contextualSpacing/>
    </w:pPr>
    <w:rPr>
      <w:rFonts w:asciiTheme="majorHAnsi" w:hAnsiTheme="majorHAnsi" w:cstheme="majorBidi"/>
      <w:kern w:val="0"/>
      <w:sz w:val="22"/>
      <w:szCs w:val="22"/>
      <w:lang w:val="nb-NO"/>
      <w14:ligatures w14:val="none"/>
    </w:rPr>
  </w:style>
  <w:style w:type="character" w:styleId="ListParagraphChar" w:customStyle="1">
    <w:name w:val="List Paragraph Char"/>
    <w:basedOn w:val="DefaultParagraphFont"/>
    <w:link w:val="ListParagraph"/>
    <w:uiPriority w:val="34"/>
    <w:locked/>
    <w:rsid w:val="00C819EE"/>
    <w:rPr>
      <w:rFonts w:asciiTheme="majorHAnsi" w:hAnsiTheme="majorHAnsi" w:cstheme="majorBidi"/>
      <w:kern w:val="0"/>
      <w:sz w:val="22"/>
      <w:szCs w:val="22"/>
      <w:lang w:val="nb-NO"/>
      <w14:ligatures w14:val="none"/>
    </w:rPr>
  </w:style>
  <w:style w:type="character" w:styleId="Heading1Char" w:customStyle="1">
    <w:name w:val="Heading 1 Char"/>
    <w:basedOn w:val="DefaultParagraphFont"/>
    <w:link w:val="Heading1"/>
    <w:uiPriority w:val="9"/>
    <w:rsid w:val="00C819EE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8AEC2A244F174EB53A4E02E4111FF4" ma:contentTypeVersion="9" ma:contentTypeDescription="Create a new document." ma:contentTypeScope="" ma:versionID="9f3beabc87b28c6329bc8f9e613012e4">
  <xsd:schema xmlns:xsd="http://www.w3.org/2001/XMLSchema" xmlns:xs="http://www.w3.org/2001/XMLSchema" xmlns:p="http://schemas.microsoft.com/office/2006/metadata/properties" xmlns:ns2="e66e4e01-f319-4608-961b-ffe2f228a81f" targetNamespace="http://schemas.microsoft.com/office/2006/metadata/properties" ma:root="true" ma:fieldsID="b5b0a608b541993121e5a1cbd6e1f0f3" ns2:_="">
    <xsd:import namespace="e66e4e01-f319-4608-961b-ffe2f228a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6e4e01-f319-4608-961b-ffe2f228a8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F0E2E1-EC04-48D1-8F5C-C798A5C2DED3}"/>
</file>

<file path=customXml/itemProps2.xml><?xml version="1.0" encoding="utf-8"?>
<ds:datastoreItem xmlns:ds="http://schemas.openxmlformats.org/officeDocument/2006/customXml" ds:itemID="{BF41EB14-0039-405E-B5DE-183D3CF88274}"/>
</file>

<file path=customXml/itemProps3.xml><?xml version="1.0" encoding="utf-8"?>
<ds:datastoreItem xmlns:ds="http://schemas.openxmlformats.org/officeDocument/2006/customXml" ds:itemID="{640F006B-8B99-40E0-8454-E251866BE6A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Hedda Juni Lund</dc:creator>
  <keywords/>
  <dc:description/>
  <lastModifiedBy>Sunniva Gjerald Birkeli</lastModifiedBy>
  <revision>9</revision>
  <dcterms:created xsi:type="dcterms:W3CDTF">2023-10-10T12:37:00.0000000Z</dcterms:created>
  <dcterms:modified xsi:type="dcterms:W3CDTF">2025-02-18T15:39:52.7420200Z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0x010100008AEC2A244F174EB53A4E02E4111FF4</vt:lpwstr>
  </property>
  <property fmtid="{D5CDD505-2E9C-101B-9397-08002B2CF9AE}" pid="3" name="Order">
    <vt:r8>39700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